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3" w:rsidRPr="00687AEA" w:rsidRDefault="006E72D0" w:rsidP="00C34457">
      <w:pPr>
        <w:tabs>
          <w:tab w:val="left" w:pos="993"/>
        </w:tabs>
        <w:spacing w:line="360" w:lineRule="auto"/>
        <w:jc w:val="center"/>
        <w:rPr>
          <w:rFonts w:cstheme="minorHAnsi"/>
          <w:b/>
          <w:color w:val="000000" w:themeColor="text1"/>
          <w:sz w:val="22"/>
          <w:lang w:val="en-GB"/>
        </w:rPr>
      </w:pPr>
      <w:r w:rsidRPr="00687AEA">
        <w:rPr>
          <w:rFonts w:cstheme="minorHAnsi"/>
          <w:b/>
          <w:color w:val="000000" w:themeColor="text1"/>
          <w:sz w:val="22"/>
          <w:lang w:val="en-GB"/>
        </w:rPr>
        <w:t>A</w:t>
      </w:r>
      <w:r w:rsidR="000104FB" w:rsidRPr="00687AEA">
        <w:rPr>
          <w:rFonts w:cstheme="minorHAnsi"/>
          <w:b/>
          <w:color w:val="000000" w:themeColor="text1"/>
          <w:sz w:val="22"/>
          <w:lang w:val="en-GB"/>
        </w:rPr>
        <w:t xml:space="preserve">luminium China </w:t>
      </w:r>
      <w:r w:rsidR="007A0C55" w:rsidRPr="00687AEA">
        <w:rPr>
          <w:rFonts w:cstheme="minorHAnsi"/>
          <w:b/>
          <w:color w:val="000000" w:themeColor="text1"/>
          <w:sz w:val="22"/>
          <w:lang w:val="en-GB"/>
        </w:rPr>
        <w:t xml:space="preserve">2017 </w:t>
      </w:r>
      <w:r w:rsidR="00370CEB" w:rsidRPr="00687AEA">
        <w:rPr>
          <w:rFonts w:cstheme="minorHAnsi"/>
          <w:b/>
          <w:color w:val="000000" w:themeColor="text1"/>
          <w:sz w:val="22"/>
          <w:lang w:val="en-GB"/>
        </w:rPr>
        <w:t xml:space="preserve">puts Spotlight on </w:t>
      </w:r>
      <w:r w:rsidR="00E978E7">
        <w:rPr>
          <w:rFonts w:cstheme="minorHAnsi"/>
          <w:b/>
          <w:color w:val="000000" w:themeColor="text1"/>
          <w:sz w:val="22"/>
          <w:lang w:val="en-GB"/>
        </w:rPr>
        <w:t>A</w:t>
      </w:r>
      <w:r w:rsidR="00E978E7">
        <w:rPr>
          <w:rFonts w:cstheme="minorHAnsi" w:hint="eastAsia"/>
          <w:b/>
          <w:color w:val="000000" w:themeColor="text1"/>
          <w:sz w:val="22"/>
          <w:lang w:val="en-GB"/>
        </w:rPr>
        <w:t>u</w:t>
      </w:r>
      <w:r w:rsidR="00370CEB" w:rsidRPr="00687AEA">
        <w:rPr>
          <w:rFonts w:cstheme="minorHAnsi"/>
          <w:b/>
          <w:color w:val="000000" w:themeColor="text1"/>
          <w:sz w:val="22"/>
          <w:lang w:val="en-GB"/>
        </w:rPr>
        <w:t>to</w:t>
      </w:r>
      <w:r w:rsidR="00C34457" w:rsidRPr="00687AEA">
        <w:rPr>
          <w:rFonts w:cstheme="minorHAnsi"/>
          <w:b/>
          <w:color w:val="000000" w:themeColor="text1"/>
          <w:sz w:val="22"/>
          <w:lang w:val="en-GB"/>
        </w:rPr>
        <w:t xml:space="preserve"> Industry</w:t>
      </w:r>
    </w:p>
    <w:p w:rsidR="00370CEB" w:rsidRPr="00687AEA" w:rsidRDefault="00370CEB" w:rsidP="004E7A39">
      <w:pPr>
        <w:spacing w:line="360" w:lineRule="auto"/>
        <w:ind w:firstLineChars="200" w:firstLine="440"/>
        <w:rPr>
          <w:rFonts w:cstheme="minorHAnsi"/>
          <w:color w:val="000000" w:themeColor="text1"/>
          <w:sz w:val="22"/>
          <w:lang w:val="en-GB"/>
        </w:rPr>
      </w:pPr>
    </w:p>
    <w:p w:rsidR="006E72D0" w:rsidRPr="00687AEA" w:rsidRDefault="006E72D0" w:rsidP="00370CEB">
      <w:pPr>
        <w:spacing w:line="360" w:lineRule="auto"/>
        <w:rPr>
          <w:rFonts w:cstheme="minorHAnsi"/>
          <w:color w:val="000000" w:themeColor="text1"/>
          <w:sz w:val="22"/>
          <w:lang w:val="en-GB"/>
        </w:rPr>
      </w:pPr>
      <w:r w:rsidRPr="00687AEA">
        <w:rPr>
          <w:rFonts w:cstheme="minorHAnsi"/>
          <w:color w:val="000000" w:themeColor="text1"/>
          <w:sz w:val="22"/>
          <w:lang w:val="en-GB"/>
        </w:rPr>
        <w:t>Alu</w:t>
      </w:r>
      <w:r w:rsidR="007A0C55" w:rsidRPr="00687AEA">
        <w:rPr>
          <w:rFonts w:cstheme="minorHAnsi"/>
          <w:color w:val="000000" w:themeColor="text1"/>
          <w:sz w:val="22"/>
          <w:lang w:val="en-GB"/>
        </w:rPr>
        <w:t>minium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 China </w:t>
      </w:r>
      <w:r w:rsidR="00370CEB" w:rsidRPr="00687AEA">
        <w:rPr>
          <w:rFonts w:cstheme="minorHAnsi"/>
          <w:color w:val="000000" w:themeColor="text1"/>
          <w:sz w:val="22"/>
          <w:lang w:val="en-GB"/>
        </w:rPr>
        <w:t>- t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he biggest event in </w:t>
      </w:r>
      <w:r w:rsidR="009744E5">
        <w:rPr>
          <w:rFonts w:cstheme="minorHAnsi" w:hint="eastAsia"/>
          <w:color w:val="000000" w:themeColor="text1"/>
          <w:sz w:val="22"/>
          <w:lang w:val="en-GB"/>
        </w:rPr>
        <w:t>Asia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 </w:t>
      </w:r>
      <w:r w:rsidR="00687AEA" w:rsidRPr="00687AEA">
        <w:rPr>
          <w:rFonts w:cstheme="minorHAnsi"/>
          <w:color w:val="000000" w:themeColor="text1"/>
          <w:sz w:val="22"/>
          <w:lang w:val="en-GB"/>
        </w:rPr>
        <w:t>aluminium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 industry </w:t>
      </w:r>
      <w:r w:rsidR="00370CEB" w:rsidRPr="00687AEA">
        <w:rPr>
          <w:rFonts w:cstheme="minorHAnsi"/>
          <w:color w:val="000000" w:themeColor="text1"/>
          <w:sz w:val="22"/>
          <w:lang w:val="en-GB"/>
        </w:rPr>
        <w:t xml:space="preserve">– attracted more than 21,590 visitors from 80 countries to Shanghai this month with the spotlight firmly on the future of the lightweight auto industry. The event showcased some 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500 </w:t>
      </w:r>
      <w:r w:rsidR="00687AEA" w:rsidRPr="00687AEA">
        <w:rPr>
          <w:rFonts w:cstheme="minorHAnsi"/>
          <w:color w:val="000000" w:themeColor="text1"/>
          <w:sz w:val="22"/>
          <w:lang w:val="en-GB"/>
        </w:rPr>
        <w:t>aluminium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 makers, processing equipment providers and materials processors from </w:t>
      </w:r>
      <w:r w:rsidR="00C45ADC" w:rsidRPr="00687AEA">
        <w:rPr>
          <w:rFonts w:cstheme="minorHAnsi"/>
          <w:color w:val="000000" w:themeColor="text1"/>
          <w:sz w:val="22"/>
          <w:lang w:val="en-GB"/>
        </w:rPr>
        <w:t>around the world</w:t>
      </w:r>
      <w:r w:rsidR="00370CEB" w:rsidRPr="00687AEA">
        <w:rPr>
          <w:rFonts w:cstheme="minorHAnsi"/>
          <w:color w:val="000000" w:themeColor="text1"/>
          <w:sz w:val="22"/>
          <w:lang w:val="en-GB"/>
        </w:rPr>
        <w:t>.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 </w:t>
      </w:r>
    </w:p>
    <w:p w:rsidR="00370CEB" w:rsidRPr="00687AEA" w:rsidRDefault="00370CEB" w:rsidP="006E72D0">
      <w:pPr>
        <w:spacing w:line="360" w:lineRule="auto"/>
        <w:ind w:firstLineChars="200" w:firstLine="440"/>
        <w:rPr>
          <w:rFonts w:cstheme="minorHAnsi"/>
          <w:color w:val="000000" w:themeColor="text1"/>
          <w:sz w:val="22"/>
          <w:lang w:val="en-GB"/>
        </w:rPr>
      </w:pPr>
    </w:p>
    <w:p w:rsidR="0031775F" w:rsidRPr="00687AEA" w:rsidRDefault="006E72D0" w:rsidP="00370CEB">
      <w:pPr>
        <w:spacing w:line="360" w:lineRule="auto"/>
        <w:rPr>
          <w:rFonts w:cstheme="minorHAnsi"/>
          <w:bCs/>
          <w:color w:val="000000" w:themeColor="text1"/>
          <w:sz w:val="22"/>
          <w:lang w:val="en-GB"/>
        </w:rPr>
      </w:pPr>
      <w:r w:rsidRPr="00687AEA">
        <w:rPr>
          <w:rFonts w:cstheme="minorHAnsi"/>
          <w:color w:val="000000" w:themeColor="text1"/>
          <w:sz w:val="22"/>
          <w:lang w:val="en-GB"/>
        </w:rPr>
        <w:t>The event continued its strong international presence</w:t>
      </w:r>
      <w:r w:rsidR="00370CEB" w:rsidRPr="00687AEA">
        <w:rPr>
          <w:rFonts w:cstheme="minorHAnsi"/>
          <w:color w:val="000000" w:themeColor="text1"/>
          <w:sz w:val="22"/>
          <w:lang w:val="en-GB"/>
        </w:rPr>
        <w:t>, featuring n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ew exhibitors </w:t>
      </w:r>
      <w:r w:rsidR="00370CEB" w:rsidRPr="00687AEA">
        <w:rPr>
          <w:rFonts w:cstheme="minorHAnsi"/>
          <w:color w:val="000000" w:themeColor="text1"/>
          <w:sz w:val="22"/>
          <w:lang w:val="en-GB"/>
        </w:rPr>
        <w:t xml:space="preserve">such as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Constellium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>, Gillespie &amp; Powers, M</w:t>
      </w:r>
      <w:r w:rsidR="00370CEB" w:rsidRPr="00687AEA">
        <w:rPr>
          <w:rFonts w:cstheme="minorHAnsi"/>
          <w:bCs/>
          <w:color w:val="000000" w:themeColor="text1"/>
          <w:sz w:val="22"/>
          <w:lang w:val="en-GB"/>
        </w:rPr>
        <w:t>agma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R</w:t>
      </w:r>
      <w:r w:rsidR="00370CEB" w:rsidRPr="00687AEA">
        <w:rPr>
          <w:rFonts w:cstheme="minorHAnsi"/>
          <w:bCs/>
          <w:color w:val="000000" w:themeColor="text1"/>
          <w:sz w:val="22"/>
          <w:lang w:val="en-GB"/>
        </w:rPr>
        <w:t>uf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H</w:t>
      </w:r>
      <w:r w:rsidR="00370CEB" w:rsidRPr="00687AEA">
        <w:rPr>
          <w:rFonts w:cstheme="minorHAnsi"/>
          <w:bCs/>
          <w:color w:val="000000" w:themeColor="text1"/>
          <w:sz w:val="22"/>
          <w:lang w:val="en-GB"/>
        </w:rPr>
        <w:t>aehne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S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>tas</w:t>
      </w:r>
      <w:proofErr w:type="spellEnd"/>
      <w:r w:rsidR="00C45ADC" w:rsidRPr="00687AEA">
        <w:rPr>
          <w:rFonts w:cstheme="minorHAnsi"/>
          <w:bCs/>
          <w:color w:val="000000" w:themeColor="text1"/>
          <w:sz w:val="22"/>
          <w:lang w:val="en-GB"/>
        </w:rPr>
        <w:t xml:space="preserve"> and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 R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>ex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 M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 xml:space="preserve">aterials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from Germany, </w:t>
      </w:r>
      <w:proofErr w:type="gramStart"/>
      <w:r w:rsidRPr="00687AEA">
        <w:rPr>
          <w:rFonts w:cstheme="minorHAnsi"/>
          <w:bCs/>
          <w:color w:val="000000" w:themeColor="text1"/>
          <w:sz w:val="22"/>
          <w:lang w:val="en-GB"/>
        </w:rPr>
        <w:t>France, US, Canada, Russia, Sweden, Australia, Slovenia and Malaysia.</w:t>
      </w:r>
      <w:proofErr w:type="gram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 Leading domestic </w:t>
      </w:r>
      <w:r w:rsidR="0092442B">
        <w:rPr>
          <w:rFonts w:cstheme="minorHAnsi" w:hint="eastAsia"/>
          <w:bCs/>
          <w:color w:val="000000" w:themeColor="text1"/>
          <w:sz w:val="22"/>
          <w:lang w:val="en-GB"/>
        </w:rPr>
        <w:t xml:space="preserve">and international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>players includ</w:t>
      </w:r>
      <w:r w:rsidR="00C45ADC" w:rsidRPr="00687AEA">
        <w:rPr>
          <w:rFonts w:cstheme="minorHAnsi"/>
          <w:bCs/>
          <w:color w:val="000000" w:themeColor="text1"/>
          <w:sz w:val="22"/>
          <w:lang w:val="en-GB"/>
        </w:rPr>
        <w:t>ed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 </w:t>
      </w:r>
      <w:r w:rsidR="00837170" w:rsidRPr="00687AEA">
        <w:rPr>
          <w:rFonts w:cstheme="minorHAnsi"/>
          <w:bCs/>
          <w:color w:val="000000" w:themeColor="text1"/>
          <w:sz w:val="22"/>
          <w:lang w:val="en-GB"/>
        </w:rPr>
        <w:t xml:space="preserve">Aluminium </w:t>
      </w:r>
      <w:proofErr w:type="spellStart"/>
      <w:r w:rsidR="00837170" w:rsidRPr="00687AEA">
        <w:rPr>
          <w:rFonts w:cstheme="minorHAnsi"/>
          <w:bCs/>
          <w:color w:val="000000" w:themeColor="text1"/>
          <w:sz w:val="22"/>
          <w:lang w:val="en-GB"/>
        </w:rPr>
        <w:t>Coporation</w:t>
      </w:r>
      <w:proofErr w:type="spellEnd"/>
      <w:r w:rsidR="00837170" w:rsidRPr="00687AEA">
        <w:rPr>
          <w:rFonts w:cstheme="minorHAnsi"/>
          <w:bCs/>
          <w:color w:val="000000" w:themeColor="text1"/>
          <w:sz w:val="22"/>
          <w:lang w:val="en-GB"/>
        </w:rPr>
        <w:t xml:space="preserve"> of China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Zhongwang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Hongqiao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Deli,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Yiteli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Yunhai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Zhongfu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Yuhang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Yankuang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Chuangxin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r w:rsidR="005E7E83" w:rsidRPr="00687AEA">
        <w:rPr>
          <w:rFonts w:cstheme="minorHAnsi"/>
          <w:bCs/>
          <w:color w:val="000000" w:themeColor="text1"/>
          <w:sz w:val="22"/>
          <w:lang w:val="en-GB"/>
        </w:rPr>
        <w:t>UACJ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Deli,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Fenglv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Pyrotek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Mingde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Huafeng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, SMS,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Huangchang</w:t>
      </w:r>
      <w:proofErr w:type="spellEnd"/>
      <w:r w:rsidR="00687AEA" w:rsidRPr="00687AEA">
        <w:rPr>
          <w:rFonts w:cstheme="minorHAnsi"/>
          <w:bCs/>
          <w:color w:val="000000" w:themeColor="text1"/>
          <w:sz w:val="22"/>
          <w:lang w:val="en-GB"/>
        </w:rPr>
        <w:t xml:space="preserve"> and </w:t>
      </w:r>
      <w:proofErr w:type="spellStart"/>
      <w:r w:rsidRPr="00687AEA">
        <w:rPr>
          <w:rFonts w:cstheme="minorHAnsi"/>
          <w:bCs/>
          <w:color w:val="000000" w:themeColor="text1"/>
          <w:sz w:val="22"/>
          <w:lang w:val="en-GB"/>
        </w:rPr>
        <w:t>Haomei</w:t>
      </w:r>
      <w:proofErr w:type="spellEnd"/>
      <w:r w:rsidRPr="00687AEA">
        <w:rPr>
          <w:rFonts w:cstheme="minorHAnsi"/>
          <w:bCs/>
          <w:color w:val="000000" w:themeColor="text1"/>
          <w:sz w:val="22"/>
          <w:lang w:val="en-GB"/>
        </w:rPr>
        <w:t>.</w:t>
      </w:r>
      <w:r w:rsidR="005E6952" w:rsidRPr="00687AEA">
        <w:rPr>
          <w:rFonts w:cstheme="minorHAnsi"/>
          <w:bCs/>
          <w:color w:val="000000" w:themeColor="text1"/>
          <w:sz w:val="22"/>
          <w:lang w:val="en-GB"/>
        </w:rPr>
        <w:t xml:space="preserve"> </w:t>
      </w:r>
    </w:p>
    <w:p w:rsidR="0031775F" w:rsidRPr="00687AEA" w:rsidRDefault="0031775F" w:rsidP="00370CEB">
      <w:pPr>
        <w:spacing w:line="360" w:lineRule="auto"/>
        <w:rPr>
          <w:rFonts w:cstheme="minorHAnsi"/>
          <w:bCs/>
          <w:color w:val="000000" w:themeColor="text1"/>
          <w:sz w:val="22"/>
          <w:lang w:val="en-GB"/>
        </w:rPr>
      </w:pPr>
    </w:p>
    <w:p w:rsidR="005E7E83" w:rsidRPr="00687AEA" w:rsidRDefault="00687AEA" w:rsidP="00370CEB">
      <w:pPr>
        <w:spacing w:line="360" w:lineRule="auto"/>
        <w:rPr>
          <w:rFonts w:cstheme="minorHAnsi"/>
          <w:bCs/>
          <w:color w:val="000000" w:themeColor="text1"/>
          <w:sz w:val="22"/>
          <w:lang w:val="en-GB"/>
        </w:rPr>
      </w:pPr>
      <w:r w:rsidRPr="00687AEA">
        <w:rPr>
          <w:rFonts w:cstheme="minorHAnsi"/>
          <w:bCs/>
          <w:color w:val="000000" w:themeColor="text1"/>
          <w:sz w:val="22"/>
          <w:lang w:val="en-GB"/>
        </w:rPr>
        <w:t>Aluminium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 xml:space="preserve"> China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2017 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 xml:space="preserve">attracted 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senior industry 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>figures i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ncluding Mr. Chen </w:t>
      </w:r>
      <w:proofErr w:type="spellStart"/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>Quanxun</w:t>
      </w:r>
      <w:proofErr w:type="spellEnd"/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, consultant of the State Council and president of China Non-Ferrous Metals Industry Association; </w:t>
      </w:r>
      <w:r w:rsidR="00A73B02" w:rsidRPr="00687AEA">
        <w:rPr>
          <w:rFonts w:cstheme="minorHAnsi"/>
          <w:bCs/>
          <w:color w:val="000000" w:themeColor="text1"/>
          <w:sz w:val="22"/>
          <w:lang w:val="en-GB"/>
        </w:rPr>
        <w:t xml:space="preserve">Mr. Ron Knapp, </w:t>
      </w:r>
      <w:r w:rsidR="00341B99" w:rsidRPr="00687AEA">
        <w:rPr>
          <w:rFonts w:cstheme="minorHAnsi"/>
          <w:bCs/>
          <w:color w:val="000000" w:themeColor="text1"/>
          <w:sz w:val="22"/>
          <w:lang w:val="en-GB"/>
        </w:rPr>
        <w:t xml:space="preserve">Secretary General </w:t>
      </w:r>
      <w:r w:rsidR="00A73B02" w:rsidRPr="00687AEA">
        <w:rPr>
          <w:rFonts w:cstheme="minorHAnsi"/>
          <w:bCs/>
          <w:color w:val="000000" w:themeColor="text1"/>
          <w:sz w:val="22"/>
          <w:lang w:val="en-GB"/>
        </w:rPr>
        <w:t xml:space="preserve">of </w:t>
      </w:r>
      <w:r w:rsidR="00C6679E" w:rsidRPr="00687AEA">
        <w:rPr>
          <w:rFonts w:cstheme="minorHAnsi"/>
          <w:bCs/>
          <w:color w:val="000000" w:themeColor="text1"/>
          <w:sz w:val="22"/>
          <w:lang w:val="en-GB"/>
        </w:rPr>
        <w:t>I</w:t>
      </w:r>
      <w:r w:rsidR="00341B99" w:rsidRPr="00687AEA">
        <w:rPr>
          <w:rFonts w:cstheme="minorHAnsi"/>
          <w:bCs/>
          <w:color w:val="000000" w:themeColor="text1"/>
          <w:sz w:val="22"/>
          <w:lang w:val="en-GB"/>
        </w:rPr>
        <w:t xml:space="preserve">nternational </w:t>
      </w:r>
      <w:proofErr w:type="spellStart"/>
      <w:r w:rsidR="00341B99" w:rsidRPr="00687AEA">
        <w:rPr>
          <w:rFonts w:cstheme="minorHAnsi"/>
          <w:bCs/>
          <w:color w:val="000000" w:themeColor="text1"/>
          <w:sz w:val="22"/>
          <w:lang w:val="en-GB"/>
        </w:rPr>
        <w:t>Aluminum</w:t>
      </w:r>
      <w:proofErr w:type="spellEnd"/>
      <w:r w:rsidR="00341B99" w:rsidRPr="00687AEA">
        <w:rPr>
          <w:rFonts w:cstheme="minorHAnsi"/>
          <w:bCs/>
          <w:color w:val="000000" w:themeColor="text1"/>
          <w:sz w:val="22"/>
          <w:lang w:val="en-GB"/>
        </w:rPr>
        <w:t xml:space="preserve"> Institute</w:t>
      </w:r>
      <w:r w:rsidR="00A73B02" w:rsidRPr="00687AEA">
        <w:rPr>
          <w:rFonts w:cstheme="minorHAnsi"/>
          <w:bCs/>
          <w:color w:val="000000" w:themeColor="text1"/>
          <w:sz w:val="22"/>
          <w:lang w:val="en-GB"/>
        </w:rPr>
        <w:t xml:space="preserve">, 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and </w:t>
      </w:r>
      <w:r w:rsidR="00A73B02" w:rsidRPr="00687AEA">
        <w:rPr>
          <w:rFonts w:cstheme="minorHAnsi"/>
          <w:bCs/>
          <w:color w:val="000000" w:themeColor="text1"/>
          <w:sz w:val="22"/>
          <w:lang w:val="en-GB"/>
        </w:rPr>
        <w:t xml:space="preserve">Mr. </w:t>
      </w:r>
      <w:proofErr w:type="spellStart"/>
      <w:r w:rsidR="00A73B02" w:rsidRPr="00687AEA">
        <w:rPr>
          <w:rFonts w:cstheme="minorHAnsi"/>
          <w:bCs/>
          <w:color w:val="000000" w:themeColor="text1"/>
          <w:sz w:val="22"/>
          <w:lang w:val="en-GB"/>
        </w:rPr>
        <w:t>Onuki</w:t>
      </w:r>
      <w:proofErr w:type="spellEnd"/>
      <w:r w:rsidR="00A73B02" w:rsidRPr="00687AEA">
        <w:rPr>
          <w:rFonts w:cstheme="minorHAnsi"/>
          <w:bCs/>
          <w:color w:val="000000" w:themeColor="text1"/>
          <w:sz w:val="22"/>
          <w:lang w:val="en-GB"/>
        </w:rPr>
        <w:t xml:space="preserve">, General Manager of Japan </w:t>
      </w:r>
      <w:proofErr w:type="spellStart"/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>Aluminum</w:t>
      </w:r>
      <w:proofErr w:type="spellEnd"/>
      <w:r w:rsidR="00A73B02" w:rsidRPr="00687AEA">
        <w:rPr>
          <w:rFonts w:cstheme="minorHAnsi"/>
          <w:bCs/>
          <w:color w:val="000000" w:themeColor="text1"/>
          <w:sz w:val="22"/>
          <w:lang w:val="en-GB"/>
        </w:rPr>
        <w:t xml:space="preserve"> Association.</w:t>
      </w:r>
    </w:p>
    <w:p w:rsidR="0031775F" w:rsidRPr="00687AEA" w:rsidRDefault="0031775F" w:rsidP="0031775F">
      <w:pPr>
        <w:spacing w:line="360" w:lineRule="auto"/>
        <w:rPr>
          <w:rFonts w:cstheme="minorHAnsi"/>
          <w:bCs/>
          <w:color w:val="000000" w:themeColor="text1"/>
          <w:sz w:val="22"/>
          <w:shd w:val="clear" w:color="auto" w:fill="FFFFFF"/>
          <w:lang w:val="en-GB"/>
        </w:rPr>
      </w:pPr>
    </w:p>
    <w:p w:rsidR="00687AEA" w:rsidRPr="00687AEA" w:rsidRDefault="0031775F" w:rsidP="0031775F">
      <w:pPr>
        <w:spacing w:line="360" w:lineRule="auto"/>
        <w:rPr>
          <w:rFonts w:cstheme="minorHAnsi"/>
          <w:bCs/>
          <w:color w:val="000000" w:themeColor="text1"/>
          <w:sz w:val="22"/>
          <w:lang w:val="en-GB"/>
        </w:rPr>
      </w:pPr>
      <w:r w:rsidRPr="00687AEA">
        <w:rPr>
          <w:rFonts w:cstheme="minorHAnsi"/>
          <w:bCs/>
          <w:color w:val="000000" w:themeColor="text1"/>
          <w:sz w:val="22"/>
          <w:shd w:val="clear" w:color="auto" w:fill="FFFFFF"/>
          <w:lang w:val="en-GB"/>
        </w:rPr>
        <w:t>This year’s event focused on</w:t>
      </w:r>
      <w:r w:rsidR="00A5062C" w:rsidRPr="00687AEA">
        <w:rPr>
          <w:rFonts w:cstheme="minorHAnsi"/>
          <w:bCs/>
          <w:color w:val="000000" w:themeColor="text1"/>
          <w:sz w:val="22"/>
          <w:shd w:val="clear" w:color="auto" w:fill="FFFFFF"/>
          <w:lang w:val="en-GB"/>
        </w:rPr>
        <w:t xml:space="preserve"> light</w:t>
      </w:r>
      <w:r w:rsidRPr="00687AEA">
        <w:rPr>
          <w:rFonts w:cstheme="minorHAnsi"/>
          <w:bCs/>
          <w:color w:val="000000" w:themeColor="text1"/>
          <w:sz w:val="22"/>
          <w:shd w:val="clear" w:color="auto" w:fill="FFFFFF"/>
          <w:lang w:val="en-GB"/>
        </w:rPr>
        <w:t xml:space="preserve">weight </w:t>
      </w:r>
      <w:r w:rsidR="00A5062C" w:rsidRPr="00687AEA">
        <w:rPr>
          <w:rFonts w:cstheme="minorHAnsi"/>
          <w:bCs/>
          <w:color w:val="000000" w:themeColor="text1"/>
          <w:sz w:val="22"/>
          <w:shd w:val="clear" w:color="auto" w:fill="FFFFFF"/>
          <w:lang w:val="en-GB"/>
        </w:rPr>
        <w:t>auto</w:t>
      </w:r>
      <w:r w:rsidRPr="00687AEA">
        <w:rPr>
          <w:rFonts w:cstheme="minorHAnsi"/>
          <w:bCs/>
          <w:color w:val="000000" w:themeColor="text1"/>
          <w:sz w:val="22"/>
          <w:shd w:val="clear" w:color="auto" w:fill="FFFFFF"/>
          <w:lang w:val="en-GB"/>
        </w:rPr>
        <w:t xml:space="preserve"> with t</w:t>
      </w:r>
      <w:r w:rsidR="00A5062C" w:rsidRPr="00687AEA">
        <w:rPr>
          <w:rFonts w:cstheme="minorHAnsi"/>
          <w:bCs/>
          <w:color w:val="000000" w:themeColor="text1"/>
          <w:sz w:val="22"/>
          <w:shd w:val="clear" w:color="auto" w:fill="FFFFFF"/>
          <w:lang w:val="en-GB"/>
        </w:rPr>
        <w:t xml:space="preserve">he </w:t>
      </w:r>
      <w:r w:rsidR="006B7E92" w:rsidRPr="00687AEA">
        <w:rPr>
          <w:rFonts w:cstheme="minorHAnsi"/>
          <w:bCs/>
          <w:color w:val="000000" w:themeColor="text1"/>
          <w:sz w:val="22"/>
          <w:lang w:val="en-GB"/>
        </w:rPr>
        <w:t>Development Forum on Connection Technologies for Lightweight Vehicle Structures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 and the </w:t>
      </w:r>
      <w:r w:rsidR="006B7E92" w:rsidRPr="00687AEA">
        <w:rPr>
          <w:rFonts w:cstheme="minorHAnsi"/>
          <w:bCs/>
          <w:color w:val="000000" w:themeColor="text1"/>
          <w:sz w:val="22"/>
          <w:lang w:val="en-GB"/>
        </w:rPr>
        <w:t>Forged Part Exhibition Zone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 </w:t>
      </w:r>
      <w:r w:rsidR="00C45ADC" w:rsidRPr="00687AEA">
        <w:rPr>
          <w:rFonts w:cstheme="minorHAnsi"/>
          <w:bCs/>
          <w:color w:val="000000" w:themeColor="text1"/>
          <w:sz w:val="22"/>
          <w:lang w:val="en-GB"/>
        </w:rPr>
        <w:t xml:space="preserve">featuring the latest developments in </w:t>
      </w:r>
      <w:r w:rsidR="00687AEA" w:rsidRPr="00687AEA">
        <w:rPr>
          <w:rFonts w:cstheme="minorHAnsi"/>
          <w:bCs/>
          <w:color w:val="000000" w:themeColor="text1"/>
          <w:sz w:val="22"/>
          <w:lang w:val="en-GB"/>
        </w:rPr>
        <w:t>aluminium</w:t>
      </w:r>
      <w:r w:rsidR="007F07A1" w:rsidRPr="00687AEA">
        <w:rPr>
          <w:rFonts w:cstheme="minorHAnsi"/>
          <w:bCs/>
          <w:color w:val="000000" w:themeColor="text1"/>
          <w:sz w:val="22"/>
          <w:lang w:val="en-GB"/>
        </w:rPr>
        <w:t xml:space="preserve"> welding,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 connectivity, processing, car body and lightweight</w:t>
      </w:r>
      <w:r w:rsidR="00687AEA" w:rsidRPr="00687AEA">
        <w:rPr>
          <w:rFonts w:cstheme="minorHAnsi"/>
          <w:bCs/>
          <w:color w:val="000000" w:themeColor="text1"/>
          <w:sz w:val="22"/>
          <w:lang w:val="en-GB"/>
        </w:rPr>
        <w:t xml:space="preserve"> chassis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 technologies.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The event also saw the launch of 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the first Lightweight Vehicle Research Paper in China,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addressing 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lightweight material makers, processors and equipment providers.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>K</w:t>
      </w:r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>eynotes and presentations were provided by expert</w:t>
      </w:r>
      <w:bookmarkStart w:id="0" w:name="_GoBack"/>
      <w:bookmarkEnd w:id="0"/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s from the Lightweight Research Department of SAE-China, </w:t>
      </w:r>
      <w:proofErr w:type="spellStart"/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>Böllhoff</w:t>
      </w:r>
      <w:proofErr w:type="spellEnd"/>
      <w:r w:rsidR="00A5062C" w:rsidRPr="00687AEA">
        <w:rPr>
          <w:rFonts w:cstheme="minorHAnsi"/>
          <w:bCs/>
          <w:color w:val="000000" w:themeColor="text1"/>
          <w:sz w:val="22"/>
          <w:lang w:val="en-GB"/>
        </w:rPr>
        <w:t xml:space="preserve"> China and GM China Science Institute. </w:t>
      </w:r>
    </w:p>
    <w:p w:rsidR="00687AEA" w:rsidRPr="00687AEA" w:rsidRDefault="00687AEA" w:rsidP="0031775F">
      <w:pPr>
        <w:spacing w:line="360" w:lineRule="auto"/>
        <w:rPr>
          <w:rFonts w:cstheme="minorHAnsi"/>
          <w:bCs/>
          <w:color w:val="000000" w:themeColor="text1"/>
          <w:sz w:val="22"/>
          <w:lang w:val="en-GB"/>
        </w:rPr>
      </w:pPr>
    </w:p>
    <w:p w:rsidR="00687AEA" w:rsidRPr="00687AEA" w:rsidRDefault="00687AEA" w:rsidP="0031775F">
      <w:pPr>
        <w:spacing w:line="360" w:lineRule="auto"/>
        <w:rPr>
          <w:rFonts w:cstheme="minorHAnsi"/>
          <w:bCs/>
          <w:color w:val="000000" w:themeColor="text1"/>
          <w:sz w:val="22"/>
          <w:lang w:val="en-GB"/>
        </w:rPr>
      </w:pPr>
    </w:p>
    <w:p w:rsidR="005E7E83" w:rsidRPr="00687AEA" w:rsidRDefault="00A5062C" w:rsidP="0031775F">
      <w:pPr>
        <w:spacing w:line="360" w:lineRule="auto"/>
        <w:rPr>
          <w:rFonts w:cstheme="minorHAnsi"/>
          <w:color w:val="000000"/>
          <w:sz w:val="22"/>
          <w:lang w:val="en-GB"/>
        </w:rPr>
      </w:pP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As a high-quality lightweight material, </w:t>
      </w:r>
      <w:r w:rsidR="00687AEA" w:rsidRPr="00687AEA">
        <w:rPr>
          <w:rFonts w:cstheme="minorHAnsi"/>
          <w:bCs/>
          <w:color w:val="000000" w:themeColor="text1"/>
          <w:sz w:val="22"/>
          <w:lang w:val="en-GB"/>
        </w:rPr>
        <w:t>aluminium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 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 xml:space="preserve">also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plays a key role in </w:t>
      </w:r>
      <w:r w:rsidR="00C45ADC" w:rsidRPr="00687AEA">
        <w:rPr>
          <w:rFonts w:cstheme="minorHAnsi"/>
          <w:bCs/>
          <w:color w:val="000000" w:themeColor="text1"/>
          <w:sz w:val="22"/>
          <w:lang w:val="en-GB"/>
        </w:rPr>
        <w:t xml:space="preserve">the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aerospace and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lastRenderedPageBreak/>
        <w:t>high-speed train sectors. With the rise of subway and light rail transportation infrastructure project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>s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 across Chinese cities, advanced materials deep processing</w:t>
      </w:r>
      <w:r w:rsidR="0031775F" w:rsidRPr="00687AEA">
        <w:rPr>
          <w:rFonts w:cstheme="minorHAnsi"/>
          <w:bCs/>
          <w:color w:val="000000" w:themeColor="text1"/>
          <w:sz w:val="22"/>
          <w:lang w:val="en-GB"/>
        </w:rPr>
        <w:t xml:space="preserve"> was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 a key industry focus</w:t>
      </w:r>
      <w:r w:rsidR="00756894" w:rsidRPr="00687AEA">
        <w:rPr>
          <w:rFonts w:cstheme="minorHAnsi"/>
          <w:bCs/>
          <w:color w:val="000000" w:themeColor="text1"/>
          <w:sz w:val="22"/>
          <w:lang w:val="en-GB"/>
        </w:rPr>
        <w:t xml:space="preserve">, with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 xml:space="preserve">discussions and presentations on processing, welding </w:t>
      </w:r>
      <w:r w:rsidR="00C45ADC" w:rsidRPr="00687AEA">
        <w:rPr>
          <w:rFonts w:cstheme="minorHAnsi"/>
          <w:bCs/>
          <w:color w:val="000000" w:themeColor="text1"/>
          <w:sz w:val="22"/>
          <w:lang w:val="en-GB"/>
        </w:rPr>
        <w:t xml:space="preserve">and </w:t>
      </w:r>
      <w:r w:rsidRPr="00687AEA">
        <w:rPr>
          <w:rFonts w:cstheme="minorHAnsi"/>
          <w:bCs/>
          <w:color w:val="000000" w:themeColor="text1"/>
          <w:sz w:val="22"/>
          <w:lang w:val="en-GB"/>
        </w:rPr>
        <w:t>connectivity.</w:t>
      </w:r>
    </w:p>
    <w:p w:rsidR="00756894" w:rsidRPr="00687AEA" w:rsidRDefault="00756894" w:rsidP="00756894">
      <w:pPr>
        <w:spacing w:line="360" w:lineRule="auto"/>
        <w:rPr>
          <w:rFonts w:cstheme="minorHAnsi"/>
          <w:color w:val="000000"/>
          <w:sz w:val="22"/>
          <w:lang w:val="en-GB"/>
        </w:rPr>
      </w:pPr>
    </w:p>
    <w:p w:rsidR="005E7E83" w:rsidRPr="00687AEA" w:rsidRDefault="00756894" w:rsidP="00756894">
      <w:pPr>
        <w:spacing w:line="360" w:lineRule="auto"/>
        <w:rPr>
          <w:rFonts w:cstheme="minorHAnsi"/>
          <w:color w:val="000000" w:themeColor="text1"/>
          <w:sz w:val="22"/>
          <w:shd w:val="clear" w:color="auto" w:fill="FFFFFF"/>
          <w:lang w:val="en-GB"/>
        </w:rPr>
      </w:pPr>
      <w:r w:rsidRPr="00687AEA">
        <w:rPr>
          <w:rFonts w:cstheme="minorHAnsi"/>
          <w:color w:val="000000"/>
          <w:sz w:val="22"/>
          <w:lang w:val="en-GB"/>
        </w:rPr>
        <w:t>I</w:t>
      </w:r>
      <w:r w:rsidR="00C66F98" w:rsidRPr="00687AEA">
        <w:rPr>
          <w:rFonts w:cstheme="minorHAnsi"/>
          <w:color w:val="000000"/>
          <w:sz w:val="22"/>
          <w:lang w:val="en-GB"/>
        </w:rPr>
        <w:t>nternational visitors</w:t>
      </w:r>
      <w:r w:rsidRPr="00687AEA">
        <w:rPr>
          <w:rFonts w:cstheme="minorHAnsi"/>
          <w:color w:val="000000"/>
          <w:sz w:val="22"/>
          <w:lang w:val="en-GB"/>
        </w:rPr>
        <w:t xml:space="preserve"> to Aluminium China 2017 were given special attention, including </w:t>
      </w:r>
      <w:r w:rsidR="004D4A17" w:rsidRPr="00687AEA">
        <w:rPr>
          <w:rFonts w:cstheme="minorHAnsi"/>
          <w:color w:val="000000"/>
          <w:sz w:val="22"/>
          <w:lang w:val="en-GB"/>
        </w:rPr>
        <w:t xml:space="preserve">a </w:t>
      </w:r>
      <w:r w:rsidRPr="00687AEA">
        <w:rPr>
          <w:rFonts w:cstheme="minorHAnsi"/>
          <w:color w:val="000000"/>
          <w:sz w:val="22"/>
          <w:lang w:val="en-GB"/>
        </w:rPr>
        <w:t xml:space="preserve">free </w:t>
      </w:r>
      <w:r w:rsidR="004D4A17" w:rsidRPr="00687AEA">
        <w:rPr>
          <w:rFonts w:cstheme="minorHAnsi"/>
          <w:color w:val="000000"/>
          <w:sz w:val="22"/>
          <w:lang w:val="en-GB"/>
        </w:rPr>
        <w:t xml:space="preserve">one-day trip to two factories, </w:t>
      </w:r>
      <w:proofErr w:type="spellStart"/>
      <w:r w:rsidR="004D4A17" w:rsidRPr="00687AEA">
        <w:rPr>
          <w:rFonts w:cstheme="minorHAnsi"/>
          <w:color w:val="000000"/>
          <w:sz w:val="22"/>
          <w:lang w:val="en-GB"/>
        </w:rPr>
        <w:t>Yinbang</w:t>
      </w:r>
      <w:proofErr w:type="spellEnd"/>
      <w:r w:rsidR="004D4A17" w:rsidRPr="00687AEA">
        <w:rPr>
          <w:rFonts w:cstheme="minorHAnsi"/>
          <w:color w:val="000000"/>
          <w:sz w:val="22"/>
          <w:lang w:val="en-GB"/>
        </w:rPr>
        <w:t xml:space="preserve"> and </w:t>
      </w:r>
      <w:proofErr w:type="spellStart"/>
      <w:r w:rsidR="004D4A17" w:rsidRPr="00687AEA">
        <w:rPr>
          <w:rFonts w:cstheme="minorHAnsi"/>
          <w:color w:val="000000"/>
          <w:sz w:val="22"/>
          <w:lang w:val="en-GB"/>
        </w:rPr>
        <w:t>Qianxun</w:t>
      </w:r>
      <w:proofErr w:type="spellEnd"/>
      <w:r w:rsidRPr="00687AEA">
        <w:rPr>
          <w:rFonts w:cstheme="minorHAnsi"/>
          <w:color w:val="000000"/>
          <w:sz w:val="22"/>
          <w:lang w:val="en-GB"/>
        </w:rPr>
        <w:t xml:space="preserve">, while a new online 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‘</w:t>
      </w:r>
      <w:r w:rsidR="004D4A17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matchmaking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’</w:t>
      </w:r>
      <w:r w:rsidR="004D4A17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 xml:space="preserve"> service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 xml:space="preserve"> </w:t>
      </w:r>
      <w:r w:rsidR="00353A64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offered personali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s</w:t>
      </w:r>
      <w:r w:rsidR="00353A64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ed visit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or</w:t>
      </w:r>
      <w:r w:rsidR="00353A64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 xml:space="preserve"> experiences. 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The show o</w:t>
      </w:r>
      <w:r w:rsidR="00353A64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rgani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>s</w:t>
      </w:r>
      <w:r w:rsidR="00353A64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 xml:space="preserve">er </w:t>
      </w:r>
      <w:r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 xml:space="preserve">also </w:t>
      </w:r>
      <w:r w:rsidR="00353A64" w:rsidRPr="00687AEA">
        <w:rPr>
          <w:rFonts w:cstheme="minorHAnsi"/>
          <w:color w:val="000000" w:themeColor="text1"/>
          <w:sz w:val="22"/>
          <w:shd w:val="clear" w:color="auto" w:fill="FFFFFF"/>
          <w:lang w:val="en-GB"/>
        </w:rPr>
        <w:t xml:space="preserve">launched </w:t>
      </w:r>
      <w:r w:rsidR="00353A64" w:rsidRPr="00687AEA">
        <w:rPr>
          <w:rFonts w:cstheme="minorHAnsi"/>
          <w:color w:val="000000" w:themeColor="text1"/>
          <w:sz w:val="22"/>
          <w:lang w:val="en-GB"/>
        </w:rPr>
        <w:t xml:space="preserve">Reed Connect, </w:t>
      </w:r>
      <w:r w:rsidRPr="00687AEA">
        <w:rPr>
          <w:rFonts w:cstheme="minorHAnsi"/>
          <w:color w:val="000000" w:themeColor="text1"/>
          <w:sz w:val="22"/>
          <w:lang w:val="en-GB"/>
        </w:rPr>
        <w:t>an</w:t>
      </w:r>
      <w:r w:rsidR="00353A64" w:rsidRPr="00687AEA">
        <w:rPr>
          <w:rFonts w:cstheme="minorHAnsi"/>
          <w:color w:val="000000" w:themeColor="text1"/>
          <w:sz w:val="22"/>
          <w:lang w:val="en-GB"/>
        </w:rPr>
        <w:t xml:space="preserve"> e-platform for trade visitors to follow updates, market</w:t>
      </w:r>
      <w:r w:rsidR="00A35C7E" w:rsidRPr="00687AEA">
        <w:rPr>
          <w:rFonts w:cstheme="minorHAnsi"/>
          <w:color w:val="000000" w:themeColor="text1"/>
          <w:sz w:val="22"/>
          <w:lang w:val="en-GB"/>
        </w:rPr>
        <w:t xml:space="preserve"> information and deal-making opportunities 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in </w:t>
      </w:r>
      <w:r w:rsidR="00A35C7E" w:rsidRPr="00687AEA">
        <w:rPr>
          <w:rFonts w:cstheme="minorHAnsi"/>
          <w:color w:val="000000" w:themeColor="text1"/>
          <w:sz w:val="22"/>
          <w:lang w:val="en-GB"/>
        </w:rPr>
        <w:t>real</w:t>
      </w:r>
      <w:r w:rsidRPr="00687AEA">
        <w:rPr>
          <w:rFonts w:cstheme="minorHAnsi"/>
          <w:color w:val="000000" w:themeColor="text1"/>
          <w:sz w:val="22"/>
          <w:lang w:val="en-GB"/>
        </w:rPr>
        <w:t>-</w:t>
      </w:r>
      <w:r w:rsidR="00A35C7E" w:rsidRPr="00687AEA">
        <w:rPr>
          <w:rFonts w:cstheme="minorHAnsi"/>
          <w:color w:val="000000" w:themeColor="text1"/>
          <w:sz w:val="22"/>
          <w:lang w:val="en-GB"/>
        </w:rPr>
        <w:t xml:space="preserve">time via their mobile devices. By scanning codes at the venue, exhibitors and visitors 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were able </w:t>
      </w:r>
      <w:r w:rsidR="00A35C7E" w:rsidRPr="00687AEA">
        <w:rPr>
          <w:rFonts w:cstheme="minorHAnsi"/>
          <w:color w:val="000000" w:themeColor="text1"/>
          <w:sz w:val="22"/>
          <w:lang w:val="en-GB"/>
        </w:rPr>
        <w:t xml:space="preserve">to access product, technology and device information and 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arrange </w:t>
      </w:r>
      <w:r w:rsidR="00A35C7E" w:rsidRPr="00687AEA">
        <w:rPr>
          <w:rFonts w:cstheme="minorHAnsi"/>
          <w:color w:val="000000" w:themeColor="text1"/>
          <w:sz w:val="22"/>
          <w:lang w:val="en-GB"/>
        </w:rPr>
        <w:t xml:space="preserve">face-to-face </w:t>
      </w:r>
      <w:r w:rsidRPr="00687AEA">
        <w:rPr>
          <w:rFonts w:cstheme="minorHAnsi"/>
          <w:color w:val="000000" w:themeColor="text1"/>
          <w:sz w:val="22"/>
          <w:lang w:val="en-GB"/>
        </w:rPr>
        <w:t xml:space="preserve">meetings. </w:t>
      </w:r>
      <w:r w:rsidR="00A35C7E" w:rsidRPr="00687AEA">
        <w:rPr>
          <w:rFonts w:cstheme="minorHAnsi"/>
          <w:color w:val="000000" w:themeColor="text1"/>
          <w:sz w:val="22"/>
          <w:lang w:val="en-GB"/>
        </w:rPr>
        <w:t xml:space="preserve"> </w:t>
      </w:r>
    </w:p>
    <w:p w:rsidR="00756894" w:rsidRPr="00687AEA" w:rsidRDefault="00756894" w:rsidP="00756894">
      <w:pPr>
        <w:spacing w:line="360" w:lineRule="auto"/>
        <w:rPr>
          <w:rFonts w:cstheme="minorHAnsi"/>
          <w:sz w:val="22"/>
          <w:lang w:val="en-GB"/>
        </w:rPr>
      </w:pPr>
    </w:p>
    <w:p w:rsidR="005E7E83" w:rsidRPr="00687AEA" w:rsidRDefault="00AD0419" w:rsidP="004E7A39">
      <w:pPr>
        <w:spacing w:line="360" w:lineRule="auto"/>
        <w:rPr>
          <w:rFonts w:cstheme="minorHAnsi"/>
          <w:sz w:val="22"/>
          <w:lang w:val="en-GB"/>
        </w:rPr>
      </w:pPr>
      <w:r w:rsidRPr="00687AEA">
        <w:rPr>
          <w:rFonts w:cstheme="minorHAnsi"/>
          <w:sz w:val="22"/>
          <w:lang w:val="en-GB"/>
        </w:rPr>
        <w:t>Aluminium China 2018 will return to Shanghai next year from July 18th to July 20th at Shanghai New International Exhibition Centre (SNIEC), while Asia’s only Lightweight Transportation Trade Fair - Lightweight Asia 2018 will take place at the same time and venue.</w:t>
      </w:r>
    </w:p>
    <w:p w:rsidR="005E7E83" w:rsidRPr="00687AEA" w:rsidRDefault="005E7E83" w:rsidP="004E7A39">
      <w:pPr>
        <w:spacing w:line="360" w:lineRule="auto"/>
        <w:rPr>
          <w:rFonts w:cstheme="minorHAnsi"/>
          <w:sz w:val="22"/>
          <w:lang w:val="en-GB"/>
        </w:rPr>
      </w:pPr>
    </w:p>
    <w:p w:rsidR="00687AEA" w:rsidRPr="00687AEA" w:rsidRDefault="00687AEA" w:rsidP="00687AEA">
      <w:pPr>
        <w:rPr>
          <w:rFonts w:cstheme="minorHAnsi"/>
          <w:sz w:val="22"/>
          <w:lang w:val="en-GB"/>
        </w:rPr>
      </w:pPr>
      <w:r w:rsidRPr="00687AEA">
        <w:rPr>
          <w:rFonts w:cstheme="minorHAnsi"/>
          <w:sz w:val="22"/>
          <w:lang w:val="en-GB"/>
        </w:rPr>
        <w:t>Media Contact:</w:t>
      </w:r>
    </w:p>
    <w:p w:rsidR="00687AEA" w:rsidRPr="00687AEA" w:rsidRDefault="00687AEA" w:rsidP="00687AEA">
      <w:pPr>
        <w:rPr>
          <w:rFonts w:cstheme="minorHAnsi"/>
          <w:sz w:val="22"/>
          <w:lang w:val="en-GB"/>
        </w:rPr>
      </w:pPr>
      <w:r w:rsidRPr="00687AEA">
        <w:rPr>
          <w:rFonts w:cstheme="minorHAnsi"/>
          <w:sz w:val="22"/>
          <w:lang w:val="en-GB"/>
        </w:rPr>
        <w:t>Ms. Diana Wang</w:t>
      </w:r>
    </w:p>
    <w:p w:rsidR="00687AEA" w:rsidRPr="00687AEA" w:rsidRDefault="00687AEA" w:rsidP="00687AEA">
      <w:pPr>
        <w:rPr>
          <w:rFonts w:cstheme="minorHAnsi"/>
          <w:sz w:val="22"/>
          <w:lang w:val="en-GB"/>
        </w:rPr>
      </w:pPr>
      <w:r w:rsidRPr="00687AEA">
        <w:rPr>
          <w:rFonts w:cstheme="minorHAnsi"/>
          <w:sz w:val="22"/>
          <w:lang w:val="en-GB"/>
        </w:rPr>
        <w:t>Tel: 010-5933 9209</w:t>
      </w:r>
    </w:p>
    <w:p w:rsidR="00687AEA" w:rsidRPr="00687AEA" w:rsidRDefault="00687AEA" w:rsidP="00687AEA">
      <w:pPr>
        <w:rPr>
          <w:rFonts w:cstheme="minorHAnsi"/>
          <w:sz w:val="22"/>
          <w:lang w:val="en-GB"/>
        </w:rPr>
      </w:pPr>
      <w:r w:rsidRPr="00687AEA">
        <w:rPr>
          <w:rFonts w:cstheme="minorHAnsi"/>
          <w:sz w:val="22"/>
          <w:lang w:val="en-GB"/>
        </w:rPr>
        <w:t>E-mail: diana.wang@reedexpo.com.cn</w:t>
      </w:r>
    </w:p>
    <w:p w:rsidR="00E7270D" w:rsidRPr="00687AEA" w:rsidRDefault="00687AEA" w:rsidP="00687AEA">
      <w:pPr>
        <w:rPr>
          <w:rFonts w:cstheme="minorHAnsi"/>
          <w:sz w:val="22"/>
          <w:lang w:val="en-GB"/>
        </w:rPr>
      </w:pPr>
      <w:r w:rsidRPr="00687AEA">
        <w:rPr>
          <w:rFonts w:cstheme="minorHAnsi"/>
          <w:sz w:val="22"/>
          <w:lang w:val="en-GB"/>
        </w:rPr>
        <w:t>Official Website: http://www.aluminiumchina.com/en</w:t>
      </w:r>
    </w:p>
    <w:sectPr w:rsidR="00E7270D" w:rsidRPr="00687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9" w:rsidRDefault="00233D49" w:rsidP="008D1F5E">
      <w:r>
        <w:separator/>
      </w:r>
    </w:p>
  </w:endnote>
  <w:endnote w:type="continuationSeparator" w:id="0">
    <w:p w:rsidR="00233D49" w:rsidRDefault="00233D49" w:rsidP="008D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9" w:rsidRDefault="00233D49" w:rsidP="008D1F5E">
      <w:r>
        <w:separator/>
      </w:r>
    </w:p>
  </w:footnote>
  <w:footnote w:type="continuationSeparator" w:id="0">
    <w:p w:rsidR="00233D49" w:rsidRDefault="00233D49" w:rsidP="008D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83"/>
    <w:rsid w:val="000104FB"/>
    <w:rsid w:val="000E50B9"/>
    <w:rsid w:val="000E6113"/>
    <w:rsid w:val="001A0D24"/>
    <w:rsid w:val="002146C1"/>
    <w:rsid w:val="00233D49"/>
    <w:rsid w:val="0025211B"/>
    <w:rsid w:val="0031775F"/>
    <w:rsid w:val="00341B99"/>
    <w:rsid w:val="00353A64"/>
    <w:rsid w:val="00370CEB"/>
    <w:rsid w:val="003B4D1B"/>
    <w:rsid w:val="00491264"/>
    <w:rsid w:val="004C6ED2"/>
    <w:rsid w:val="004D4A17"/>
    <w:rsid w:val="004E7A39"/>
    <w:rsid w:val="004F596C"/>
    <w:rsid w:val="005E6952"/>
    <w:rsid w:val="005E7E83"/>
    <w:rsid w:val="0062710D"/>
    <w:rsid w:val="00687AEA"/>
    <w:rsid w:val="006B7E92"/>
    <w:rsid w:val="006E72D0"/>
    <w:rsid w:val="00756894"/>
    <w:rsid w:val="00765872"/>
    <w:rsid w:val="0078618B"/>
    <w:rsid w:val="007A0C55"/>
    <w:rsid w:val="007E7367"/>
    <w:rsid w:val="007F07A1"/>
    <w:rsid w:val="007F5085"/>
    <w:rsid w:val="00837170"/>
    <w:rsid w:val="008D1F5E"/>
    <w:rsid w:val="0092442B"/>
    <w:rsid w:val="009744E5"/>
    <w:rsid w:val="009E610D"/>
    <w:rsid w:val="00A35C7E"/>
    <w:rsid w:val="00A5062C"/>
    <w:rsid w:val="00A73B02"/>
    <w:rsid w:val="00AD0419"/>
    <w:rsid w:val="00AD66D0"/>
    <w:rsid w:val="00B51B48"/>
    <w:rsid w:val="00C34457"/>
    <w:rsid w:val="00C45ADC"/>
    <w:rsid w:val="00C6679E"/>
    <w:rsid w:val="00C66F98"/>
    <w:rsid w:val="00D2702E"/>
    <w:rsid w:val="00E236FA"/>
    <w:rsid w:val="00E7270D"/>
    <w:rsid w:val="00E978E7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3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5E"/>
  </w:style>
  <w:style w:type="paragraph" w:styleId="Footer">
    <w:name w:val="footer"/>
    <w:basedOn w:val="Normal"/>
    <w:link w:val="FooterChar"/>
    <w:uiPriority w:val="99"/>
    <w:unhideWhenUsed/>
    <w:rsid w:val="008D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3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5E"/>
  </w:style>
  <w:style w:type="paragraph" w:styleId="Footer">
    <w:name w:val="footer"/>
    <w:basedOn w:val="Normal"/>
    <w:link w:val="FooterChar"/>
    <w:uiPriority w:val="99"/>
    <w:unhideWhenUsed/>
    <w:rsid w:val="008D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RX</cp:lastModifiedBy>
  <cp:revision>4</cp:revision>
  <dcterms:created xsi:type="dcterms:W3CDTF">2017-07-27T08:24:00Z</dcterms:created>
  <dcterms:modified xsi:type="dcterms:W3CDTF">2017-07-28T03:09:00Z</dcterms:modified>
</cp:coreProperties>
</file>